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3E" w:rsidRPr="006A6C3E" w:rsidRDefault="006A6C3E" w:rsidP="006A6C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C3E">
        <w:rPr>
          <w:rFonts w:ascii="Times New Roman" w:hAnsi="Times New Roman" w:cs="Times New Roman"/>
          <w:b/>
          <w:sz w:val="28"/>
          <w:szCs w:val="28"/>
        </w:rPr>
        <w:t>СОВЕТ ДЕПУТАТОВ                                                                                            ГОРНОСТАЛЕВСКОГО  СЕЛЬСОВЕТА</w:t>
      </w:r>
    </w:p>
    <w:p w:rsidR="006A6C3E" w:rsidRPr="006A6C3E" w:rsidRDefault="006A6C3E" w:rsidP="006A6C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C3E">
        <w:rPr>
          <w:rFonts w:ascii="Times New Roman" w:hAnsi="Times New Roman" w:cs="Times New Roman"/>
          <w:b/>
          <w:sz w:val="28"/>
          <w:szCs w:val="28"/>
        </w:rPr>
        <w:t>ЗДВИНСКОГО РАЙОНА  НОВОСИБИРСКОЙ ОБЛАСТИ</w:t>
      </w:r>
    </w:p>
    <w:p w:rsidR="006A6C3E" w:rsidRPr="006A6C3E" w:rsidRDefault="00225071" w:rsidP="006A6C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A6C3E" w:rsidRPr="006A6C3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A6C3E" w:rsidRPr="006A6C3E" w:rsidRDefault="006A6C3E" w:rsidP="006A6C3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A6C3E" w:rsidRPr="006A6C3E" w:rsidRDefault="006A6C3E" w:rsidP="006A6C3E">
      <w:pPr>
        <w:pStyle w:val="1"/>
        <w:rPr>
          <w:szCs w:val="28"/>
        </w:rPr>
      </w:pPr>
      <w:r w:rsidRPr="006A6C3E">
        <w:rPr>
          <w:szCs w:val="28"/>
        </w:rPr>
        <w:t>РЕШЕНИЕ</w:t>
      </w:r>
    </w:p>
    <w:p w:rsidR="006A6C3E" w:rsidRPr="006A6C3E" w:rsidRDefault="006A6C3E" w:rsidP="007767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6C3E">
        <w:rPr>
          <w:rFonts w:ascii="Times New Roman" w:hAnsi="Times New Roman" w:cs="Times New Roman"/>
          <w:sz w:val="28"/>
          <w:szCs w:val="28"/>
        </w:rPr>
        <w:t xml:space="preserve">Пятьдесят второй сессии </w:t>
      </w:r>
    </w:p>
    <w:p w:rsidR="006A6C3E" w:rsidRPr="006A6C3E" w:rsidRDefault="006A6C3E" w:rsidP="006A6C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C3E">
        <w:rPr>
          <w:rFonts w:ascii="Times New Roman" w:hAnsi="Times New Roman" w:cs="Times New Roman"/>
          <w:sz w:val="28"/>
          <w:szCs w:val="28"/>
        </w:rPr>
        <w:t xml:space="preserve">от  </w:t>
      </w:r>
      <w:r w:rsidR="009A0CC7">
        <w:rPr>
          <w:rFonts w:ascii="Times New Roman" w:hAnsi="Times New Roman" w:cs="Times New Roman"/>
          <w:sz w:val="28"/>
          <w:szCs w:val="28"/>
        </w:rPr>
        <w:t>25.11.2024</w:t>
      </w:r>
      <w:r w:rsidRPr="006A6C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№ </w:t>
      </w:r>
      <w:r w:rsidR="009A0CC7">
        <w:rPr>
          <w:rFonts w:ascii="Times New Roman" w:hAnsi="Times New Roman" w:cs="Times New Roman"/>
          <w:sz w:val="28"/>
          <w:szCs w:val="28"/>
        </w:rPr>
        <w:t>52</w:t>
      </w:r>
    </w:p>
    <w:p w:rsidR="006A6C3E" w:rsidRPr="006A6C3E" w:rsidRDefault="006A6C3E" w:rsidP="006A6C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6C3E">
        <w:rPr>
          <w:rFonts w:ascii="Times New Roman" w:hAnsi="Times New Roman" w:cs="Times New Roman"/>
          <w:sz w:val="28"/>
          <w:szCs w:val="28"/>
        </w:rPr>
        <w:t>с. Старогорносталево</w:t>
      </w:r>
    </w:p>
    <w:p w:rsidR="006A6C3E" w:rsidRPr="00A11885" w:rsidRDefault="006A6C3E" w:rsidP="006A6C3E">
      <w:pPr>
        <w:rPr>
          <w:sz w:val="28"/>
          <w:szCs w:val="28"/>
        </w:rPr>
      </w:pPr>
      <w:r w:rsidRPr="00A11885">
        <w:rPr>
          <w:sz w:val="28"/>
          <w:szCs w:val="28"/>
        </w:rPr>
        <w:t xml:space="preserve"> </w:t>
      </w:r>
    </w:p>
    <w:p w:rsidR="00665540" w:rsidRDefault="00665540" w:rsidP="007767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3C7B" w:rsidRDefault="00193C7B" w:rsidP="007767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установлении на территории</w:t>
      </w:r>
      <w:r w:rsidR="00665540"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6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Горносталевского</w:t>
      </w:r>
      <w:r w:rsidR="00665540"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</w:t>
      </w:r>
      <w:r w:rsidR="00776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Здвинского района Новосибирской области</w:t>
      </w:r>
      <w:r w:rsidR="00665540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налога на имущество физических лиц</w:t>
      </w:r>
      <w:r w:rsid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202</w:t>
      </w:r>
      <w:r w:rsidR="009A0C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665540"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76738" w:rsidRPr="00665540" w:rsidRDefault="00776738" w:rsidP="007767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C7B" w:rsidRPr="00665540" w:rsidRDefault="00665540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главой 32 Налогового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6A6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Горносталевского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Здвинского района Новосибирской области Совет депутатов </w:t>
      </w:r>
      <w:r w:rsidR="006A6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Горносталевского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РЕШИЛ:</w:t>
      </w:r>
    </w:p>
    <w:p w:rsidR="00193C7B" w:rsidRPr="00665540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и ввести в действие с 01 января 202</w:t>
      </w:r>
      <w:r w:rsidR="00C377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r w:rsidR="006A6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Горносталевского</w:t>
      </w:r>
      <w:r w:rsidR="00665540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Здвинского района Новосибирской области налог на имущество физических лиц (далее – налог).</w:t>
      </w:r>
    </w:p>
    <w:p w:rsidR="00193C7B" w:rsidRPr="00665540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следующие налоговые ставки по налогу:</w:t>
      </w:r>
    </w:p>
    <w:p w:rsidR="00193C7B" w:rsidRPr="00665540" w:rsidRDefault="00415A27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2.1. 0,1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в отношении:</w:t>
      </w:r>
    </w:p>
    <w:p w:rsidR="00193C7B" w:rsidRPr="00665540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1) жилых домов, частей жилых домов, квартир, частей квартир, комнат;</w:t>
      </w:r>
    </w:p>
    <w:p w:rsidR="00193C7B" w:rsidRPr="00665540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2) ​объектов незавершенного строительства в случае, если проектируемым назначением таких объектов является жилой дом;</w:t>
      </w:r>
    </w:p>
    <w:p w:rsidR="00193C7B" w:rsidRPr="00665540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3)единых недвижимых комплексов, в состав которых входит хотя бы один жилой дом;</w:t>
      </w:r>
    </w:p>
    <w:p w:rsidR="00193C7B" w:rsidRPr="00665540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гаражей и машино-мест, в том числе расположенных в объектах налогообложения, указанных в  подпункте 2 пункта </w:t>
      </w:r>
      <w:r w:rsidR="00C37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пункта;</w:t>
      </w:r>
    </w:p>
    <w:p w:rsidR="00193C7B" w:rsidRPr="00665540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5) ​хозяйственных строений или сооружений, площадь каждого из которых не превышает 50 квадратных метров и которые ра</w:t>
      </w:r>
      <w:r w:rsidR="00C37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сположены на земельных участках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7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ведения личного подсобного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хозяйства, огородничества, садоводства или индивидуального жилищного строительства.</w:t>
      </w:r>
    </w:p>
    <w:p w:rsidR="00C37771" w:rsidRDefault="00C37771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2.2. 2</w:t>
      </w:r>
      <w:r w:rsidR="00415A27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в отношении объектов налогообложения, включенных в перечень, определяемый в соответствии с пунктом 7 статьи 378.2 Налогового 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Кодекса РФ, в отношении объектов налогообложения, предусмотренных абзацем вторым пункта 10 статьи 378.2</w:t>
      </w:r>
      <w:r w:rsid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7771" w:rsidRDefault="00C37771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A0AE7">
        <w:rPr>
          <w:rFonts w:ascii="Times New Roman" w:eastAsia="Times New Roman" w:hAnsi="Times New Roman" w:cs="Times New Roman"/>
          <w:sz w:val="28"/>
          <w:szCs w:val="28"/>
          <w:lang w:eastAsia="ru-RU"/>
        </w:rPr>
        <w:t>.3. 2,5 процента в отношении объектов налогообложения, кадастровая стоимость каждого из которых превышает 300 миллионов рублей.</w:t>
      </w:r>
    </w:p>
    <w:p w:rsidR="00193C7B" w:rsidRPr="00665540" w:rsidRDefault="00415A27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A0A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69CC">
        <w:rPr>
          <w:rFonts w:ascii="Times New Roman" w:eastAsia="Times New Roman" w:hAnsi="Times New Roman" w:cs="Times New Roman"/>
          <w:sz w:val="28"/>
          <w:szCs w:val="28"/>
          <w:lang w:eastAsia="ru-RU"/>
        </w:rPr>
        <w:t>0,5</w:t>
      </w:r>
      <w:r w:rsidR="00193C7B"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в отношении прочих объектов налогообложения.</w:t>
      </w:r>
    </w:p>
    <w:p w:rsidR="00824B74" w:rsidRPr="00824B74" w:rsidRDefault="00193C7B" w:rsidP="00824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24B74" w:rsidRPr="00824B74">
        <w:rPr>
          <w:rFonts w:ascii="Times New Roman" w:hAnsi="Times New Roman" w:cs="Times New Roman"/>
          <w:sz w:val="28"/>
          <w:szCs w:val="28"/>
        </w:rPr>
        <w:t xml:space="preserve">Решение об установлении на территории </w:t>
      </w:r>
      <w:r w:rsidR="00824B74">
        <w:rPr>
          <w:rFonts w:ascii="Times New Roman" w:hAnsi="Times New Roman" w:cs="Times New Roman"/>
          <w:sz w:val="28"/>
          <w:szCs w:val="28"/>
        </w:rPr>
        <w:t>Горносталевского</w:t>
      </w:r>
      <w:r w:rsidR="00824B74" w:rsidRPr="00824B74">
        <w:rPr>
          <w:rFonts w:ascii="Times New Roman" w:hAnsi="Times New Roman" w:cs="Times New Roman"/>
          <w:sz w:val="28"/>
          <w:szCs w:val="28"/>
        </w:rPr>
        <w:t xml:space="preserve"> сельсовета  Здвинского района Новосибирской области налога на имущество </w:t>
      </w:r>
    </w:p>
    <w:p w:rsidR="00824B74" w:rsidRPr="00B146EF" w:rsidRDefault="00824B74" w:rsidP="00824B74">
      <w:pPr>
        <w:spacing w:after="0"/>
        <w:jc w:val="both"/>
      </w:pPr>
      <w:r w:rsidRPr="00824B74">
        <w:rPr>
          <w:rFonts w:ascii="Times New Roman" w:hAnsi="Times New Roman" w:cs="Times New Roman"/>
          <w:sz w:val="28"/>
          <w:szCs w:val="28"/>
        </w:rPr>
        <w:t>физических лиц  вступает в силу не ранее чем по истечении одного месяца со дня их официального опубликования</w:t>
      </w:r>
      <w:r w:rsidRPr="00824B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не ранее 1-го числа очередного налогового периода</w:t>
      </w:r>
      <w:r w:rsidRPr="00B146EF">
        <w:t>.</w:t>
      </w:r>
    </w:p>
    <w:p w:rsidR="00193C7B" w:rsidRDefault="00193C7B" w:rsidP="00193C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CC7" w:rsidRDefault="00665540" w:rsidP="0066554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Признать утратившим силу решение </w:t>
      </w:r>
      <w:r w:rsidR="00225071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22507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 Совета депутатов </w:t>
      </w:r>
      <w:r w:rsidR="006A6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Горносталевского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Здвинского района Новосибирско</w:t>
      </w:r>
      <w:r w:rsidR="006A6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области от </w:t>
      </w:r>
      <w:r w:rsidR="00225071">
        <w:rPr>
          <w:rFonts w:ascii="Times New Roman" w:eastAsia="Times New Roman" w:hAnsi="Times New Roman" w:cs="Times New Roman"/>
          <w:sz w:val="28"/>
          <w:szCs w:val="28"/>
          <w:lang w:eastAsia="ru-RU"/>
        </w:rPr>
        <w:t>29.10.2019</w:t>
      </w:r>
      <w:r w:rsidR="006A6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225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установлении на территории </w:t>
      </w:r>
      <w:r w:rsidR="006A6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Горносталевского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Здвинского района Новосибирской области</w:t>
      </w:r>
      <w:r w:rsidRPr="0066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налога на имущество физических лиц</w:t>
      </w:r>
      <w:r w:rsidR="006A6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20</w:t>
      </w:r>
      <w:r w:rsidR="002250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6A6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</w:t>
      </w:r>
      <w:r w:rsidR="009A0C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69CC" w:rsidRPr="00A11885" w:rsidRDefault="00665540" w:rsidP="008E69CC">
      <w:pPr>
        <w:pStyle w:val="a3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3C7B" w:rsidRPr="00665540">
        <w:rPr>
          <w:sz w:val="28"/>
          <w:szCs w:val="28"/>
        </w:rPr>
        <w:t xml:space="preserve">. </w:t>
      </w:r>
      <w:r w:rsidR="008E69CC" w:rsidRPr="00A11885">
        <w:rPr>
          <w:sz w:val="28"/>
          <w:szCs w:val="28"/>
        </w:rPr>
        <w:t xml:space="preserve">Данное решение подлежит опубликованию </w:t>
      </w:r>
      <w:r w:rsidR="008E69CC" w:rsidRPr="00EB2108">
        <w:rPr>
          <w:sz w:val="28"/>
          <w:szCs w:val="28"/>
        </w:rPr>
        <w:t>в периодическом печатном издании «Горносталевский вестник</w:t>
      </w:r>
      <w:r w:rsidR="008E69CC">
        <w:rPr>
          <w:sz w:val="28"/>
          <w:szCs w:val="28"/>
        </w:rPr>
        <w:t>»</w:t>
      </w:r>
      <w:r w:rsidR="008E69CC" w:rsidRPr="00A11885">
        <w:rPr>
          <w:sz w:val="28"/>
          <w:szCs w:val="28"/>
        </w:rPr>
        <w:t xml:space="preserve">  и  размещению  на  официальном сайте  администрации Горносталевского  сельсовета Здвинско</w:t>
      </w:r>
      <w:r w:rsidR="008E69CC">
        <w:rPr>
          <w:sz w:val="28"/>
          <w:szCs w:val="28"/>
        </w:rPr>
        <w:t>го района Новосибирской области</w:t>
      </w:r>
      <w:r w:rsidR="008E69CC" w:rsidRPr="00EB2108">
        <w:rPr>
          <w:sz w:val="28"/>
          <w:szCs w:val="28"/>
        </w:rPr>
        <w:t>» в сети «Интернет».</w:t>
      </w:r>
    </w:p>
    <w:p w:rsidR="00665540" w:rsidRDefault="00665540" w:rsidP="008E69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C3E" w:rsidRPr="006A6C3E" w:rsidRDefault="006A6C3E" w:rsidP="006A6C3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6C3E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</w:t>
      </w:r>
    </w:p>
    <w:p w:rsidR="006A6C3E" w:rsidRPr="006A6C3E" w:rsidRDefault="006A6C3E" w:rsidP="006A6C3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A6C3E">
        <w:rPr>
          <w:rFonts w:ascii="Times New Roman" w:hAnsi="Times New Roman" w:cs="Times New Roman"/>
          <w:color w:val="000000"/>
          <w:sz w:val="28"/>
          <w:szCs w:val="28"/>
        </w:rPr>
        <w:t xml:space="preserve">Горносталевского сельсовета                                                                                                       Здвинского района Новосибирской области                          </w:t>
      </w:r>
      <w:r w:rsidR="008E69CC">
        <w:rPr>
          <w:rFonts w:ascii="Times New Roman" w:hAnsi="Times New Roman" w:cs="Times New Roman"/>
          <w:color w:val="000000"/>
          <w:sz w:val="28"/>
          <w:szCs w:val="28"/>
        </w:rPr>
        <w:t>Л.А. Лазарева</w:t>
      </w:r>
    </w:p>
    <w:p w:rsidR="006A6C3E" w:rsidRPr="006A6C3E" w:rsidRDefault="006A6C3E" w:rsidP="006A6C3E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A6C3E" w:rsidRPr="006A6C3E" w:rsidRDefault="006A6C3E" w:rsidP="006A6C3E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A6C3E" w:rsidRPr="006A6C3E" w:rsidRDefault="006A6C3E" w:rsidP="006A6C3E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A6C3E">
        <w:rPr>
          <w:rFonts w:ascii="Times New Roman" w:hAnsi="Times New Roman" w:cs="Times New Roman"/>
          <w:color w:val="000000"/>
          <w:sz w:val="28"/>
          <w:szCs w:val="28"/>
        </w:rPr>
        <w:t>Глава Горносталевского сельсовета</w:t>
      </w:r>
    </w:p>
    <w:p w:rsidR="006A6C3E" w:rsidRPr="006A6C3E" w:rsidRDefault="006A6C3E" w:rsidP="006A6C3E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6A6C3E">
        <w:rPr>
          <w:rFonts w:ascii="Times New Roman" w:hAnsi="Times New Roman" w:cs="Times New Roman"/>
          <w:color w:val="000000"/>
          <w:sz w:val="28"/>
          <w:szCs w:val="28"/>
        </w:rPr>
        <w:t>Здвинского района Новосибирской области</w:t>
      </w:r>
      <w:r w:rsidRPr="006A6C3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</w:t>
      </w:r>
      <w:r w:rsidRPr="006A6C3E">
        <w:rPr>
          <w:rFonts w:ascii="Times New Roman" w:hAnsi="Times New Roman" w:cs="Times New Roman"/>
          <w:color w:val="000000"/>
          <w:spacing w:val="-2"/>
          <w:sz w:val="28"/>
          <w:szCs w:val="28"/>
        </w:rPr>
        <w:t>Ф.В. Вольф</w:t>
      </w:r>
    </w:p>
    <w:p w:rsidR="00665540" w:rsidRPr="00665540" w:rsidRDefault="00665540" w:rsidP="0066554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A27" w:rsidRPr="00665540" w:rsidRDefault="00415A27" w:rsidP="001C1035">
      <w:pPr>
        <w:spacing w:after="0"/>
      </w:pPr>
    </w:p>
    <w:sectPr w:rsidR="00415A27" w:rsidRPr="00665540" w:rsidSect="008F3A0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581" w:rsidRDefault="005F2581" w:rsidP="000A0AE7">
      <w:pPr>
        <w:spacing w:after="0" w:line="240" w:lineRule="auto"/>
      </w:pPr>
      <w:r>
        <w:separator/>
      </w:r>
    </w:p>
  </w:endnote>
  <w:endnote w:type="continuationSeparator" w:id="1">
    <w:p w:rsidR="005F2581" w:rsidRDefault="005F2581" w:rsidP="000A0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581" w:rsidRDefault="005F2581" w:rsidP="000A0AE7">
      <w:pPr>
        <w:spacing w:after="0" w:line="240" w:lineRule="auto"/>
      </w:pPr>
      <w:r>
        <w:separator/>
      </w:r>
    </w:p>
  </w:footnote>
  <w:footnote w:type="continuationSeparator" w:id="1">
    <w:p w:rsidR="005F2581" w:rsidRDefault="005F2581" w:rsidP="000A0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3C7B"/>
    <w:rsid w:val="00074680"/>
    <w:rsid w:val="000A0AE7"/>
    <w:rsid w:val="001074F1"/>
    <w:rsid w:val="00153DB8"/>
    <w:rsid w:val="00193C7B"/>
    <w:rsid w:val="001C1035"/>
    <w:rsid w:val="00225071"/>
    <w:rsid w:val="003D7DD5"/>
    <w:rsid w:val="00415A27"/>
    <w:rsid w:val="00441686"/>
    <w:rsid w:val="005974D4"/>
    <w:rsid w:val="005F2581"/>
    <w:rsid w:val="00665540"/>
    <w:rsid w:val="00667596"/>
    <w:rsid w:val="006A6C3E"/>
    <w:rsid w:val="00776738"/>
    <w:rsid w:val="007A2445"/>
    <w:rsid w:val="00824B74"/>
    <w:rsid w:val="0082774C"/>
    <w:rsid w:val="00854584"/>
    <w:rsid w:val="008D2831"/>
    <w:rsid w:val="008E69CC"/>
    <w:rsid w:val="008F3A05"/>
    <w:rsid w:val="0094523F"/>
    <w:rsid w:val="009A0CC7"/>
    <w:rsid w:val="009A0E29"/>
    <w:rsid w:val="00AE34DD"/>
    <w:rsid w:val="00B634E4"/>
    <w:rsid w:val="00BB6CBB"/>
    <w:rsid w:val="00BD0B46"/>
    <w:rsid w:val="00C37771"/>
    <w:rsid w:val="00D67D6A"/>
    <w:rsid w:val="00D87845"/>
    <w:rsid w:val="00E07C8F"/>
    <w:rsid w:val="00E27953"/>
    <w:rsid w:val="00E67371"/>
    <w:rsid w:val="00F06013"/>
    <w:rsid w:val="00FA1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86"/>
  </w:style>
  <w:style w:type="paragraph" w:styleId="1">
    <w:name w:val="heading 1"/>
    <w:basedOn w:val="a"/>
    <w:next w:val="a"/>
    <w:link w:val="10"/>
    <w:qFormat/>
    <w:rsid w:val="006A6C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3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3C7B"/>
    <w:rPr>
      <w:b/>
      <w:bCs/>
    </w:rPr>
  </w:style>
  <w:style w:type="character" w:customStyle="1" w:styleId="10">
    <w:name w:val="Заголовок 1 Знак"/>
    <w:basedOn w:val="a0"/>
    <w:link w:val="1"/>
    <w:rsid w:val="006A6C3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0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0AE7"/>
  </w:style>
  <w:style w:type="paragraph" w:styleId="a7">
    <w:name w:val="footer"/>
    <w:basedOn w:val="a"/>
    <w:link w:val="a8"/>
    <w:uiPriority w:val="99"/>
    <w:semiHidden/>
    <w:unhideWhenUsed/>
    <w:rsid w:val="000A0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0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ShmelevaLA</cp:lastModifiedBy>
  <cp:revision>18</cp:revision>
  <cp:lastPrinted>2019-11-19T07:12:00Z</cp:lastPrinted>
  <dcterms:created xsi:type="dcterms:W3CDTF">2019-11-20T04:16:00Z</dcterms:created>
  <dcterms:modified xsi:type="dcterms:W3CDTF">2024-11-27T04:02:00Z</dcterms:modified>
</cp:coreProperties>
</file>